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5171" cy="1279815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171" cy="1279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2590800" cy="3333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5363" y="3618075"/>
                          <a:ext cx="2581275" cy="323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ALLAN T. PANTUJAN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2590800" cy="3333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Northern Binugao,</w:t>
      </w:r>
      <w:r w:rsidDel="00000000" w:rsidR="00000000" w:rsidRPr="00000000">
        <w:rPr>
          <w:rtl w:val="0"/>
        </w:rPr>
        <w:t xml:space="preserve"> Toril Davao City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pantujanallan@gmail.com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#: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09455812880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Age: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yrs. old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Birthdate: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29, 1994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 Place: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Davao City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Height: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5’5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Weight: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70kls.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Nationality: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Filipino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Region: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 Catholic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fully committed, capable and motivated person who possesses the required vision, ability and drive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needed in a well-established organization. A highly organized and consistent individual who’s eager to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 and can quickly comprehend and adapt complex administrative role and able to work under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pressure and deliver results within deadlines.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CAREER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currently looking for a full-time position in an environment that offers a greater challenge,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increased benefits for my family, and the opportunity to help the company advance efficiently and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productively. To secure a position with a stable and profitable organization, where I can be a member of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team and utilize my business experience to the fullest. To gain long term employment with a company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is on or looking to be on the cutting edge, a company that puts value on people and the products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promoting.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SKILLS &amp; QUALIFICATIONS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Knowledgeable in MS Word, MS Excel, PowerPoint and Outlook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Proficient in English and Filipino, both written and oral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Well-trained in handling and communicating people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Well-developed interpersonal skills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Ability to work well independently as well as part of A team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Ability to exercise flexibility, initiative and discretion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On the Job Training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D’ Japanese Tunnel;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Waiter / Tour Guide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Starburst Marketing Inc.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April 2012 – October 2012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Checker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Bookstore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November 2012 – May 2014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Associate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LG Electronics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June 2014 – June 2016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Field Product Specialist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EMCOR Inc.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July 2016 – July 2017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Associate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Robinsons Appliances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November 2017 – November 2018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Specialist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ABENSONS Appliances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November 2018 – March 2019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Specialist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 Kiong Hong Dockyard / Jaya Coastal Group </w:t>
      </w:r>
      <w:r w:rsidDel="00000000" w:rsidR="00000000" w:rsidRPr="00000000">
        <w:rPr>
          <w:b w:val="1"/>
          <w:rtl w:val="0"/>
        </w:rPr>
        <w:t xml:space="preserve">( Malaysia Base)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April 20, 2018 – June 6, 2021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Electrician / Seaman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BF Industries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January 19,2022 - present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Electrician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EDUCATIONAL ATTAINMENT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Vocational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in Hospitality Management Major in Tourism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Singphil Technical Training Center Inc.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Agton Street., Toril Davao City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S.Y. 2012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Highschool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Binugao National Highschool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Binugao Toril, Davao City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S.Y. 2010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Elementary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Binugao Elementary School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Binugao Toril, Davao City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S.Y. 2006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CHARACTER REFERENCES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PHILIP DUMLAO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Branch Manager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China Bank Savings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MARIBEL SEMBRANO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Regional Manager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Landbank of the Philippines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NEGRO TAN LIZARDO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CEO / Founder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 De Negro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MS. APRIL CAJEGAS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Documentation Supervisor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HLC Group of Companies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ROMEO SANIEL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Brgy. Captain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Brgy. Binugao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NEIL GREG SANIEL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Brgy. Kagawad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Brgy. Binugao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9267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vaSQpw0xzAh42BRxFeB2oiIeQ==">AMUW2mX0bk5vy48lOw8M7esMHsBdwrBw9W2SsYhrCe6Jfp6aqy8uOiTe2KAG67iB8vOIcAbPddo2qxuALKHXgdxvyW2cXwrI/ciBZ35bg8uS3SSacUL37vw=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2022-01-04T01:45:00Z</dcterms:created>
  <dc:creator>Camille Bajenting</dc:creator>
</cp:coreProperties>
</file>