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ABE" w14:textId="33C7B279" w:rsidR="00087E33" w:rsidRDefault="00E33AF2">
      <w:r>
        <w:rPr>
          <w:noProof/>
        </w:rPr>
        <w:drawing>
          <wp:inline distT="0" distB="0" distL="0" distR="0" wp14:anchorId="0F169BD5" wp14:editId="7466B8E4">
            <wp:extent cx="7736840" cy="11206603"/>
            <wp:effectExtent l="0" t="0" r="0" b="0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90" cy="112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E33" w:rsidSect="00E33AF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D7"/>
    <w:rsid w:val="00087E33"/>
    <w:rsid w:val="00333ED7"/>
    <w:rsid w:val="003A2784"/>
    <w:rsid w:val="0074747E"/>
    <w:rsid w:val="00E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B023"/>
  <w15:docId w15:val="{376239EC-21A7-4C32-801F-DC158744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Lewis Celino</dc:creator>
  <cp:keywords/>
  <dc:description/>
  <cp:lastModifiedBy>Bill Lewis Celino</cp:lastModifiedBy>
  <cp:revision>2</cp:revision>
  <dcterms:created xsi:type="dcterms:W3CDTF">2022-09-05T09:15:00Z</dcterms:created>
  <dcterms:modified xsi:type="dcterms:W3CDTF">2022-09-05T09:15:00Z</dcterms:modified>
</cp:coreProperties>
</file>